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1F4E79"/>
          <w:sz w:val="36"/>
        </w:rPr>
        <w:t>Practice Activity 4 - Painting a Season</w:t>
      </w:r>
    </w:p>
    <w:p>
      <w:pPr>
        <w:spacing w:after="200" w:before="0"/>
        <w:jc w:val="center"/>
      </w:pPr>
      <w:r>
        <w:rPr>
          <w:b w:val="0"/>
          <w:i/>
          <w:sz w:val="21"/>
        </w:rPr>
        <w:t>Grade 5/6 Arts Education  -  Moons of the Land</w:t>
      </w:r>
    </w:p>
    <w:p>
      <w:pPr>
        <w:spacing w:after="160" w:before="0"/>
      </w:pPr>
      <w:r>
        <w:rPr>
          <w:b w:val="0"/>
          <w:i w:val="0"/>
          <w:sz w:val="21"/>
        </w:rPr>
        <w:t>Name: ______________________________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Practise one panel before your final. Follow the steps, then paint in the big box.</w:t>
      </w:r>
    </w:p>
    <w:p>
      <w:pPr>
        <w:spacing w:after="60" w:before="0"/>
      </w:pPr>
      <w:r>
        <w:rPr>
          <w:b w:val="0"/>
          <w:i w:val="0"/>
          <w:sz w:val="21"/>
        </w:rPr>
        <w:t>1. Sketch lightly in pencil.</w:t>
      </w:r>
    </w:p>
    <w:p>
      <w:pPr>
        <w:spacing w:after="60" w:before="0"/>
      </w:pPr>
      <w:r>
        <w:rPr>
          <w:b w:val="0"/>
          <w:i w:val="0"/>
          <w:sz w:val="21"/>
        </w:rPr>
        <w:t>2. Paint the sky or background with a wash (try graded or wet-on-wet).</w:t>
      </w:r>
    </w:p>
    <w:p>
      <w:pPr>
        <w:spacing w:after="60" w:before="0"/>
      </w:pPr>
      <w:r>
        <w:rPr>
          <w:b w:val="0"/>
          <w:i w:val="0"/>
          <w:sz w:val="21"/>
        </w:rPr>
        <w:t>3. Let it dry, then layer the middle shapes.</w:t>
      </w:r>
    </w:p>
    <w:p>
      <w:pPr>
        <w:spacing w:after="60" w:before="0"/>
      </w:pPr>
      <w:r>
        <w:rPr>
          <w:b w:val="0"/>
          <w:i w:val="0"/>
          <w:sz w:val="21"/>
        </w:rPr>
        <w:t>4. Add details and texture (dry brush, lifting) last.</w:t>
      </w:r>
    </w:p>
    <w:p>
      <w:pPr>
        <w:spacing w:after="120" w:before="120"/>
      </w:pPr>
      <w:r>
        <w:rPr>
          <w:b/>
          <w:i w:val="0"/>
          <w:sz w:val="22"/>
        </w:rPr>
        <w:t>My practice panel: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6336"/>
        </w:trPr>
        <w:tc>
          <w:tcPr>
            <w:tcW w:type="dxa" w:w="10224"/>
            <w:vAlign w:val="top"/>
          </w:tcPr>
          <w:p>
            <w:r/>
            <w:r>
              <w:rPr>
                <w:b w:val="0"/>
                <w:color w:val="666666"/>
                <w:sz w:val="18"/>
              </w:rPr>
              <w:t>Season / moon: ______________________</w:t>
            </w:r>
          </w:p>
        </w:tc>
      </w:tr>
    </w:tbl>
    <w:sectPr w:rsidR="00FC693F" w:rsidRPr="0006063C" w:rsidSect="00034616">
      <w:pgSz w:w="12240" w:h="15840"/>
      <w:pgMar w:top="792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